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01E14" w:rsidRPr="00893FB3" w:rsidRDefault="00AF2F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B3">
        <w:rPr>
          <w:rFonts w:ascii="Times New Roman" w:hAnsi="Times New Roman" w:cs="Times New Roman"/>
          <w:sz w:val="28"/>
          <w:szCs w:val="28"/>
        </w:rPr>
        <w:t>30 декабря 2005 года                                                                                    № 143-ЗРТ</w:t>
      </w:r>
    </w:p>
    <w:p w:rsidR="00201E14" w:rsidRPr="00893FB3" w:rsidRDefault="00201E1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РЕСПУБЛИКИ ТАТАРСТАН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О НАДЕЛЕНИИ ОРГАНОВ МЕСТНОГО САМОУПРАВЛЕНИЯ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ГОСУДАРСТВЕННЫМИ ПОЛНОМОЧИЯМИ РЕСПУБЛИКИ ТАТАРСТАН</w:t>
      </w:r>
      <w:r w:rsidR="00893FB3" w:rsidRPr="00893F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3FB3">
        <w:rPr>
          <w:rFonts w:ascii="Times New Roman" w:hAnsi="Times New Roman" w:cs="Times New Roman"/>
          <w:b/>
          <w:bCs/>
          <w:sz w:val="28"/>
          <w:szCs w:val="28"/>
        </w:rPr>
        <w:t>ПО ОБРАЗОВАНИЮ И ОРГАНИЗАЦИИ ДЕЯТЕЛЬНОСТИ КОМИССИЙ</w:t>
      </w:r>
      <w:r w:rsidR="00893FB3" w:rsidRPr="00893F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3FB3">
        <w:rPr>
          <w:rFonts w:ascii="Times New Roman" w:hAnsi="Times New Roman" w:cs="Times New Roman"/>
          <w:b/>
          <w:bCs/>
          <w:sz w:val="28"/>
          <w:szCs w:val="28"/>
        </w:rPr>
        <w:t>ПО ДЕЛАМ НЕСОВЕРШЕННОЛЕТНИХ И ЗАЩИТЕ ИХ ПРАВ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93FB3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FB3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FB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FB3">
        <w:rPr>
          <w:rFonts w:ascii="Times New Roman" w:hAnsi="Times New Roman" w:cs="Times New Roman"/>
          <w:sz w:val="28"/>
          <w:szCs w:val="28"/>
        </w:rPr>
        <w:t>23 декабря 2005 года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E14" w:rsidRDefault="00201E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FB3">
        <w:rPr>
          <w:rFonts w:ascii="Times New Roman" w:hAnsi="Times New Roman" w:cs="Times New Roman"/>
          <w:sz w:val="28"/>
          <w:szCs w:val="28"/>
        </w:rPr>
        <w:t>Настоящий Закон в целях эффективного решения вопросов профилактики безнадзорности и правонарушений несовершеннолетних и защиты их прав регулирует отношения, связанные с наделением органов местного самоуправления муниципальных районов и городских округов (далее - органы местного самоуправления) государственными полномочиями Республики</w:t>
      </w:r>
      <w:proofErr w:type="gramEnd"/>
      <w:r w:rsidRPr="00893FB3">
        <w:rPr>
          <w:rFonts w:ascii="Times New Roman" w:hAnsi="Times New Roman" w:cs="Times New Roman"/>
          <w:sz w:val="28"/>
          <w:szCs w:val="28"/>
        </w:rPr>
        <w:t xml:space="preserve"> Татарстан по образованию и организации деятельности комиссий по делам несовершеннолетних и защите их прав (далее - комиссий).</w:t>
      </w:r>
    </w:p>
    <w:p w:rsidR="009006B9" w:rsidRDefault="00900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1. Государственные полномочия Республики Татарстан по образованию и организации деятельности комиссий, передаваемые органам местного самоуправления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1. Органы государственной власти Республики Татарстан передают органам местного самоуправления государственные полномочия: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по образованию комиссий в муниципальных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районах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>, городских округах;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по исполнению функций комиссий в муниципальных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районах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>, городских округах;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по обеспечению деятельности указанных комиссий.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2. Порядок организации деятельности комиссий определяется органами местного самоуправления.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 Республики Татарстан по образованию и организации деятельности комиссий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Государственными полномочиями Республики Татарстан по образованию и организации деятельности комиссий (далее - государственные полномочия) наделяются органы местного самоуправления следующих муниципальных образований в Республике Татарстан: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город Казань,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город Набережные Челны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Агрызский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Азнакаевский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Аксубаевский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Актанышский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Алькеевский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Альметьевский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Апастовский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Атнинский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Бавлинский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Балтасинский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Бугульминский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Буинский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Верхнеуслонский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Высокогорский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Дрожжановский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Елабужский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Заинский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Зеленодольский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Кайбицкий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Камско-Устьинский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Кукморский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Лаишевский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Лениногорский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Мамадышский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Мензелинский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Муслюмовский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Новошешминский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Нурлатский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Пестречинский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Рыбно-Слободский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Сабинский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Сармановский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Тетюшский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Тукаевский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Тюлячинский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Черемшанский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Чистопольский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район,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Ютазинский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муниципальный район.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Расчет нормативов для определения общего объема субвенций, предоставляемых местным бюджетам для осуществления государственных полномочий, производится в соответствии с </w:t>
      </w:r>
      <w:hyperlink w:anchor="Par115" w:history="1">
        <w:r w:rsidRPr="009006B9">
          <w:rPr>
            <w:rFonts w:ascii="Times New Roman" w:hAnsi="Times New Roman" w:cs="Times New Roman"/>
            <w:bCs/>
            <w:sz w:val="28"/>
            <w:szCs w:val="28"/>
          </w:rPr>
          <w:t>Методикой</w:t>
        </w:r>
      </w:hyperlink>
      <w:r w:rsidRPr="009006B9">
        <w:rPr>
          <w:rFonts w:ascii="Times New Roman" w:hAnsi="Times New Roman" w:cs="Times New Roman"/>
          <w:bCs/>
          <w:sz w:val="28"/>
          <w:szCs w:val="28"/>
        </w:rPr>
        <w:t xml:space="preserve"> расчета нормативов для определения общего объема субвенций, предоставляемых местным бюджетам </w:t>
      </w:r>
      <w:r w:rsidRPr="009006B9">
        <w:rPr>
          <w:rFonts w:ascii="Times New Roman" w:hAnsi="Times New Roman" w:cs="Times New Roman"/>
          <w:bCs/>
          <w:sz w:val="28"/>
          <w:szCs w:val="28"/>
        </w:rPr>
        <w:lastRenderedPageBreak/>
        <w:t>для осуществления органами местного самоуправления государственных полномочий по образованию и организации деятельности комиссий по делам несовершеннолетних и защите их прав, согласно приложению к настоящему Закону.</w:t>
      </w:r>
      <w:proofErr w:type="gramEnd"/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3. Объем субвенций, предоставляемых местным бюджетам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Татарстан, уполномоченного в области молодежной политики.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дополнительно использовать собственные материальные и финансовые средства для осуществления переданных им государственных полномочий в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случаях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и порядке, предусмотренных уставом муниципального образования;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2. Органы местного самоуправления обязаны исполнять в установленном законодательством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порядке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государственные полномочия, которыми они наделены настоящим Законом.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lastRenderedPageBreak/>
        <w:t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контроля за реализацией органами местного самоуправления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осуществлять контроль за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молодежной политики,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9. Контроль за осуществлением органами местного самоуправления переданных им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lastRenderedPageBreak/>
        <w:t>Контроль за осуществлением государственных полномочий, переданных органам местного самоуправления, осуществляется: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1) органом исполнительной власти Республики Татарстан, уполномоченным в области молодежной политики, в части надлежащего осуществления органами местного самоуправления переданных государственных полномочий путем: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проведения по мере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принятия необходимых мер по устранению нарушений и их предупреждению;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проведения по мере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принятия необходимых мер по устранению нарушений и их предупреждению.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Par79"/>
      <w:bookmarkEnd w:id="0"/>
      <w:r w:rsidRPr="009006B9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1. Прекращение осуществления органами местного самоуправления государственных полномочий производится законом Республики Татарстан в </w:t>
      </w:r>
      <w:proofErr w:type="gramStart"/>
      <w:r w:rsidRPr="009006B9">
        <w:rPr>
          <w:rFonts w:ascii="Times New Roman" w:hAnsi="Times New Roman" w:cs="Times New Roman"/>
          <w:bCs/>
          <w:sz w:val="26"/>
          <w:szCs w:val="26"/>
        </w:rPr>
        <w:t>случаях</w:t>
      </w:r>
      <w:proofErr w:type="gramEnd"/>
      <w:r w:rsidRPr="009006B9">
        <w:rPr>
          <w:rFonts w:ascii="Times New Roman" w:hAnsi="Times New Roman" w:cs="Times New Roman"/>
          <w:bCs/>
          <w:sz w:val="26"/>
          <w:szCs w:val="26"/>
        </w:rPr>
        <w:t>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 xml:space="preserve">3) изменения федерального законодательства или законодательства Республики Татарстан, в </w:t>
      </w:r>
      <w:proofErr w:type="gramStart"/>
      <w:r w:rsidRPr="009006B9">
        <w:rPr>
          <w:rFonts w:ascii="Times New Roman" w:hAnsi="Times New Roman" w:cs="Times New Roman"/>
          <w:bCs/>
          <w:sz w:val="26"/>
          <w:szCs w:val="26"/>
        </w:rPr>
        <w:t>результате</w:t>
      </w:r>
      <w:proofErr w:type="gramEnd"/>
      <w:r w:rsidRPr="009006B9">
        <w:rPr>
          <w:rFonts w:ascii="Times New Roman" w:hAnsi="Times New Roman" w:cs="Times New Roman"/>
          <w:bCs/>
          <w:sz w:val="26"/>
          <w:szCs w:val="26"/>
        </w:rPr>
        <w:t xml:space="preserve"> которого осуществление органами местного самоуправления государственных полномочий становится невозможным.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молодежной политики,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 xml:space="preserve">4. Предписание об устранении выявленных нарушений подлежит обязательному рассмотрению не </w:t>
      </w:r>
      <w:proofErr w:type="gramStart"/>
      <w:r w:rsidRPr="009006B9">
        <w:rPr>
          <w:rFonts w:ascii="Times New Roman" w:hAnsi="Times New Roman" w:cs="Times New Roman"/>
          <w:bCs/>
          <w:sz w:val="26"/>
          <w:szCs w:val="26"/>
        </w:rPr>
        <w:t>позднее</w:t>
      </w:r>
      <w:proofErr w:type="gramEnd"/>
      <w:r w:rsidRPr="009006B9">
        <w:rPr>
          <w:rFonts w:ascii="Times New Roman" w:hAnsi="Times New Roman" w:cs="Times New Roman"/>
          <w:bCs/>
          <w:sz w:val="26"/>
          <w:szCs w:val="26"/>
        </w:rPr>
        <w:t xml:space="preserve">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молодежной политики.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 xml:space="preserve">5. В случаях, предусмотренных </w:t>
      </w:r>
      <w:hyperlink w:anchor="Par79" w:history="1">
        <w:r w:rsidRPr="009006B9">
          <w:rPr>
            <w:rFonts w:ascii="Times New Roman" w:hAnsi="Times New Roman" w:cs="Times New Roman"/>
            <w:bCs/>
            <w:sz w:val="26"/>
            <w:szCs w:val="26"/>
          </w:rPr>
          <w:t>частью 1</w:t>
        </w:r>
      </w:hyperlink>
      <w:r w:rsidRPr="009006B9">
        <w:rPr>
          <w:rFonts w:ascii="Times New Roman" w:hAnsi="Times New Roman" w:cs="Times New Roman"/>
          <w:bCs/>
          <w:sz w:val="26"/>
          <w:szCs w:val="26"/>
        </w:rPr>
        <w:t xml:space="preserve"> настоящей статьи, орган исполнительной власти Республики Татарстан, уполномоченный в области молодежной политики,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Статья 11. Заключительные положения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в соответствие с настоящим Законом в течение трех месяцев со дня вступления его в силу.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Президент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Республики Татарстан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М.Ш.ШАЙМИЕВ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Казань, Кремль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06B9">
        <w:rPr>
          <w:rFonts w:ascii="Times New Roman" w:hAnsi="Times New Roman" w:cs="Times New Roman"/>
          <w:bCs/>
          <w:sz w:val="26"/>
          <w:szCs w:val="26"/>
        </w:rPr>
        <w:t>30 декабря 2005 года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№</w:t>
      </w:r>
      <w:r w:rsidRPr="009006B9">
        <w:rPr>
          <w:rFonts w:ascii="Times New Roman" w:hAnsi="Times New Roman" w:cs="Times New Roman"/>
          <w:bCs/>
          <w:sz w:val="26"/>
          <w:szCs w:val="26"/>
        </w:rPr>
        <w:t xml:space="preserve"> 143-ЗРТ</w:t>
      </w:r>
    </w:p>
    <w:p w:rsidR="009006B9" w:rsidRDefault="009006B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к Закону Республики Татарстан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О наделении органов местного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самоуправления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proofErr w:type="gramEnd"/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районов и городских округов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государственными полномочиями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Республики Татарстан по образованию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и организации деятельности комиссий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по делам несовершеннолетних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защите их прав»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115"/>
      <w:bookmarkEnd w:id="1"/>
      <w:r w:rsidRPr="009006B9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РАСЧЕТА НОРМАТИВОВ ДЛЯ ОПРЕДЕЛЕНИЯ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ОБЩЕГО ОБЪЕМА СУБВЕНЦИЙ, ПРЕДОСТАВЛЯЕМЫХ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МЕСТНЫМ БЮДЖЕТАМ ДЛЯ ОСУЩЕСТВЛЕНИЯ ОРГАНАМИ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МЕСТНОГО САМОУПРАВЛЕНИЯ ГОСУДАРСТВЕННЫХ ПОЛНОМОЧИЙ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ПО ОБРАЗОВАНИЮ И ОРГАНИЗАЦИИ ДЕЯТЕЛЬНОСТИ КОМИССИЙ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ПО ДЕЛАМ НЕСОВЕРШЕННОЛЕТНИХ И ЗАЩИТЕ ИХ ПРАВ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Настоящая Методика разработана в соответствии с Бюджетным </w:t>
      </w:r>
      <w:hyperlink r:id="rId6" w:history="1">
        <w:r w:rsidRPr="009006B9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9006B9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Федеральным </w:t>
      </w:r>
      <w:hyperlink r:id="rId7" w:history="1">
        <w:r w:rsidRPr="009006B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от 6 октября 1999 года №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 184-ФЗ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, Федеральным </w:t>
      </w:r>
      <w:hyperlink r:id="rId8" w:history="1">
        <w:r w:rsidRPr="009006B9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от 6 октября 2003 года №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государственных полномочий по образованию и организации деятельности комиссий по делам несовершеннолетних и защите их прав.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Норматив (в целях настоящей Методики) - расчетный показатель потребности органов местного самоуправления, осуществляющих государственные полномочия по образованию и организации деятельности комиссий по делам несовершеннолетних и защите их прав, образуемых в муниципальных районах и городских округах (далее - муниципальные комиссии), в бюджетных средствах в расчете на одного ответственного секретаря комиссии по делам несовершеннолетних и защите их прав, специалиста комиссии по делам несовершеннолетних и защите их прав по работе с несовершеннолетними, работающих на постоянной штатной основе в органе местного самоуправления муниципального образования Республики Татарстан (далее - специалисты муниципальной комиссии).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2. ОПРЕДЕЛЕНИЕ НОРМАТИВОВ РАСХОДОВ ПО ОБРАЗОВАНИЮ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И ОРГАНИЗАЦИИ ДЕЯТЕЛЬНОСТИ МУНИЦИПАЛЬНЫХ КОМИССИЙ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В РАСЧЕТЕ НА ОДНОГО СПЕЦИАЛИСТА МУНИЦИПАЛЬНОЙ КОМИССИИ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Расчет расходов на одного специалиста муниципальной комиссии i-го муниципального образования Республики Татарстан, осуществляющего государственные полномочия по образованию и организации деятельности муниципальных комиссий (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>), производится по формуле: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Zi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+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Ni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+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Mi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>,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норматив для определения общего объема субвенции на осуществление государственных полномочий по образованию и организации деятельности муниципальных комиссий в органе местного самоуправления i-го муниципального образования Республики Татарстан в расчете на одного специалиста муниципальной комиссии;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Zi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расходы на оплату труда одного специалиста муниципальной комиссии в i-м муниципальном образовании Республики Татарстан, рассчитанные исходя из условий оплаты труда по должности: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 с учетом отнесения муниципального образования Республики Татарстан к соответствующей группе оплаты труда - для ответственного секретаря муниципальной комиссии;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006B9">
        <w:rPr>
          <w:rFonts w:ascii="Times New Roman" w:hAnsi="Times New Roman" w:cs="Times New Roman"/>
          <w:bCs/>
          <w:sz w:val="28"/>
          <w:szCs w:val="28"/>
        </w:rPr>
        <w:t>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</w:t>
      </w:r>
      <w:r>
        <w:rPr>
          <w:rFonts w:ascii="Times New Roman" w:hAnsi="Times New Roman" w:cs="Times New Roman"/>
          <w:bCs/>
          <w:sz w:val="28"/>
          <w:szCs w:val="28"/>
        </w:rPr>
        <w:t>ного района (городского округа)»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 с учетом отнесения муниципального образования Республики Татарстан к соответствующей группе оплаты труда - для специалиста муниципальной комиссии по работе с несовершеннолетними;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Ni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расходы на начисления на выплаты по оплате труда одного специалиста муниципальной комиссии i-го муниципального образования Республики Татарстан;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Mi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расходы на материальное обеспечение в 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расчете</w:t>
      </w:r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на одного специалиста муниципальной комиссии i-го муниципального образования Республики Татарстан.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Расчет расходов на начисления на выплаты по оплате труда одного специалиста муниципальной комиссии i-го муниципального образования Республики Татарстан производится по формуле: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Ni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Zi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Снз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>,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где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Снз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ставка начислений на выплаты по оплате труда.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Расходы на материальное обеспечение в расчете на одного специалиста муниципальной комиссии включают в себя затраты на приобретение расходных материалов, оплату командировок, коммунальных услуг и услуг связи с применением индексов-дефляторов исходя из возможностей доходной части бюджета Республики Татарстан.</w:t>
      </w:r>
      <w:proofErr w:type="gramEnd"/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3. РАСЧЕТ ОБЩЕГО ОБЪЕМА СУБВЕНЦИЙ, ПРЕДОСТАВЛЯЕМЫХ МЕСТНЫМ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06B9">
        <w:rPr>
          <w:rFonts w:ascii="Times New Roman" w:hAnsi="Times New Roman" w:cs="Times New Roman"/>
          <w:bCs/>
          <w:sz w:val="28"/>
          <w:szCs w:val="28"/>
        </w:rPr>
        <w:t xml:space="preserve">БЮДЖЕТАМ ДЛЯ ОСУЩЕСТВЛЕНИЯ 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ОРГАНАМИ МЕСТНОГО САМОУПРАВЛЕНИЯ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ГОСУДАРСТВЕННЫХ ПОЛНОМОЧИЙ ПО ОБРАЗОВАНИЮ И ОРГАНИЗАЦИИ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06B9">
        <w:rPr>
          <w:rFonts w:ascii="Times New Roman" w:hAnsi="Times New Roman" w:cs="Times New Roman"/>
          <w:bCs/>
          <w:sz w:val="28"/>
          <w:szCs w:val="28"/>
        </w:rPr>
        <w:t>ДЕЯТЕЛЬНОСТИ МУНИЦИПАЛЬНЫХ КОМИССИЙ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Татарстан, рассчитывается по формуле: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Нi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x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Чi</w:t>
      </w:r>
      <w:proofErr w:type="spellEnd"/>
      <w:r w:rsidRPr="009006B9">
        <w:rPr>
          <w:rFonts w:ascii="Times New Roman" w:hAnsi="Times New Roman" w:cs="Times New Roman"/>
          <w:bCs/>
          <w:sz w:val="28"/>
          <w:szCs w:val="28"/>
        </w:rPr>
        <w:t>,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6B9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Татарстан;</w:t>
      </w:r>
    </w:p>
    <w:p w:rsidR="009006B9" w:rsidRPr="009006B9" w:rsidRDefault="009006B9" w:rsidP="009006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006B9">
        <w:rPr>
          <w:rFonts w:ascii="Times New Roman" w:hAnsi="Times New Roman" w:cs="Times New Roman"/>
          <w:bCs/>
          <w:sz w:val="28"/>
          <w:szCs w:val="28"/>
        </w:rPr>
        <w:t>Ч</w:t>
      </w:r>
      <w:proofErr w:type="gramStart"/>
      <w:r w:rsidRPr="009006B9">
        <w:rPr>
          <w:rFonts w:ascii="Times New Roman" w:hAnsi="Times New Roman" w:cs="Times New Roman"/>
          <w:bCs/>
          <w:sz w:val="28"/>
          <w:szCs w:val="28"/>
        </w:rPr>
        <w:t>i</w:t>
      </w:r>
      <w:proofErr w:type="spellEnd"/>
      <w:proofErr w:type="gramEnd"/>
      <w:r w:rsidRPr="009006B9">
        <w:rPr>
          <w:rFonts w:ascii="Times New Roman" w:hAnsi="Times New Roman" w:cs="Times New Roman"/>
          <w:bCs/>
          <w:sz w:val="28"/>
          <w:szCs w:val="28"/>
        </w:rPr>
        <w:t xml:space="preserve"> - численность специалистов муниципальной комиссии в i-м муниципальном образовании Республики Татарстан.</w:t>
      </w:r>
    </w:p>
    <w:p w:rsidR="009006B9" w:rsidRPr="00893FB3" w:rsidRDefault="00900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01E14" w:rsidRPr="00893FB3" w:rsidSect="00893FB3">
      <w:headerReference w:type="default" r:id="rId9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6B9" w:rsidRDefault="009006B9" w:rsidP="00AF2F53">
      <w:pPr>
        <w:spacing w:after="0" w:line="240" w:lineRule="auto"/>
      </w:pPr>
      <w:r>
        <w:separator/>
      </w:r>
    </w:p>
  </w:endnote>
  <w:end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6B9" w:rsidRDefault="009006B9" w:rsidP="00AF2F53">
      <w:pPr>
        <w:spacing w:after="0" w:line="240" w:lineRule="auto"/>
      </w:pPr>
      <w:r>
        <w:separator/>
      </w:r>
    </w:p>
  </w:footnote>
  <w:foot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726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06B9" w:rsidRDefault="00953531">
        <w:pPr>
          <w:pStyle w:val="a3"/>
          <w:jc w:val="center"/>
        </w:pPr>
        <w:r w:rsidRPr="00AF2F53">
          <w:rPr>
            <w:sz w:val="24"/>
            <w:szCs w:val="24"/>
          </w:rPr>
          <w:fldChar w:fldCharType="begin"/>
        </w:r>
        <w:r w:rsidR="009006B9" w:rsidRPr="00AF2F53">
          <w:rPr>
            <w:sz w:val="24"/>
            <w:szCs w:val="24"/>
          </w:rPr>
          <w:instrText xml:space="preserve"> PAGE   \* MERGEFORMAT </w:instrText>
        </w:r>
        <w:r w:rsidRPr="00AF2F53">
          <w:rPr>
            <w:sz w:val="24"/>
            <w:szCs w:val="24"/>
          </w:rPr>
          <w:fldChar w:fldCharType="separate"/>
        </w:r>
        <w:r w:rsidR="005D197F">
          <w:rPr>
            <w:noProof/>
            <w:sz w:val="24"/>
            <w:szCs w:val="24"/>
          </w:rPr>
          <w:t>2</w:t>
        </w:r>
        <w:r w:rsidRPr="00AF2F53">
          <w:rPr>
            <w:sz w:val="24"/>
            <w:szCs w:val="24"/>
          </w:rPr>
          <w:fldChar w:fldCharType="end"/>
        </w:r>
      </w:p>
    </w:sdtContent>
  </w:sdt>
  <w:p w:rsidR="009006B9" w:rsidRDefault="009006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E14"/>
    <w:rsid w:val="00000A54"/>
    <w:rsid w:val="0000395D"/>
    <w:rsid w:val="000050AE"/>
    <w:rsid w:val="00005191"/>
    <w:rsid w:val="000078E1"/>
    <w:rsid w:val="00011269"/>
    <w:rsid w:val="0001164F"/>
    <w:rsid w:val="00011F7A"/>
    <w:rsid w:val="00012539"/>
    <w:rsid w:val="00012829"/>
    <w:rsid w:val="00013FC5"/>
    <w:rsid w:val="000208CE"/>
    <w:rsid w:val="000218EF"/>
    <w:rsid w:val="00022C31"/>
    <w:rsid w:val="00023F77"/>
    <w:rsid w:val="00025E66"/>
    <w:rsid w:val="00026EBC"/>
    <w:rsid w:val="000361B2"/>
    <w:rsid w:val="00042D38"/>
    <w:rsid w:val="00045B22"/>
    <w:rsid w:val="00050C40"/>
    <w:rsid w:val="00051C13"/>
    <w:rsid w:val="000538FE"/>
    <w:rsid w:val="00053AC4"/>
    <w:rsid w:val="00054072"/>
    <w:rsid w:val="0005505F"/>
    <w:rsid w:val="00055976"/>
    <w:rsid w:val="00061B79"/>
    <w:rsid w:val="0006387C"/>
    <w:rsid w:val="00063FEF"/>
    <w:rsid w:val="000652EF"/>
    <w:rsid w:val="000656CF"/>
    <w:rsid w:val="00066A16"/>
    <w:rsid w:val="00066FFB"/>
    <w:rsid w:val="000701F8"/>
    <w:rsid w:val="00075376"/>
    <w:rsid w:val="00076ED3"/>
    <w:rsid w:val="000777BD"/>
    <w:rsid w:val="0007780F"/>
    <w:rsid w:val="000800E4"/>
    <w:rsid w:val="00081D14"/>
    <w:rsid w:val="000867F6"/>
    <w:rsid w:val="00087B85"/>
    <w:rsid w:val="00090E22"/>
    <w:rsid w:val="000919C9"/>
    <w:rsid w:val="00091F30"/>
    <w:rsid w:val="00093E50"/>
    <w:rsid w:val="0009528D"/>
    <w:rsid w:val="000963BA"/>
    <w:rsid w:val="000A1062"/>
    <w:rsid w:val="000A1217"/>
    <w:rsid w:val="000A1AF1"/>
    <w:rsid w:val="000A1F7F"/>
    <w:rsid w:val="000A285C"/>
    <w:rsid w:val="000A789B"/>
    <w:rsid w:val="000B25A3"/>
    <w:rsid w:val="000B2C38"/>
    <w:rsid w:val="000B354D"/>
    <w:rsid w:val="000B6672"/>
    <w:rsid w:val="000B76B4"/>
    <w:rsid w:val="000C0BC3"/>
    <w:rsid w:val="000C2F1D"/>
    <w:rsid w:val="000C5B0C"/>
    <w:rsid w:val="000C6778"/>
    <w:rsid w:val="000D0418"/>
    <w:rsid w:val="000D1BBD"/>
    <w:rsid w:val="000D1CBD"/>
    <w:rsid w:val="000D23C5"/>
    <w:rsid w:val="000D5B85"/>
    <w:rsid w:val="000D7DC5"/>
    <w:rsid w:val="000E05DD"/>
    <w:rsid w:val="000E0935"/>
    <w:rsid w:val="000E3656"/>
    <w:rsid w:val="000E3773"/>
    <w:rsid w:val="000E3887"/>
    <w:rsid w:val="000F3D24"/>
    <w:rsid w:val="000F48FA"/>
    <w:rsid w:val="000F5617"/>
    <w:rsid w:val="000F618C"/>
    <w:rsid w:val="000F6BB5"/>
    <w:rsid w:val="000F79C8"/>
    <w:rsid w:val="0010001E"/>
    <w:rsid w:val="0010572F"/>
    <w:rsid w:val="00110EFB"/>
    <w:rsid w:val="001121A6"/>
    <w:rsid w:val="001139B7"/>
    <w:rsid w:val="0011666F"/>
    <w:rsid w:val="00122BDD"/>
    <w:rsid w:val="00122C73"/>
    <w:rsid w:val="00123A34"/>
    <w:rsid w:val="00124A1E"/>
    <w:rsid w:val="00124CB1"/>
    <w:rsid w:val="001250D6"/>
    <w:rsid w:val="001264AF"/>
    <w:rsid w:val="0012673D"/>
    <w:rsid w:val="00130943"/>
    <w:rsid w:val="0013361E"/>
    <w:rsid w:val="00134D8C"/>
    <w:rsid w:val="0013643B"/>
    <w:rsid w:val="001365D3"/>
    <w:rsid w:val="00140450"/>
    <w:rsid w:val="00140B46"/>
    <w:rsid w:val="00141C39"/>
    <w:rsid w:val="00142177"/>
    <w:rsid w:val="0014309E"/>
    <w:rsid w:val="0014330A"/>
    <w:rsid w:val="0014413F"/>
    <w:rsid w:val="001448FD"/>
    <w:rsid w:val="00146E5A"/>
    <w:rsid w:val="00147067"/>
    <w:rsid w:val="001471F4"/>
    <w:rsid w:val="001478D3"/>
    <w:rsid w:val="001507E5"/>
    <w:rsid w:val="00151BA3"/>
    <w:rsid w:val="00152740"/>
    <w:rsid w:val="00152C54"/>
    <w:rsid w:val="00153C2A"/>
    <w:rsid w:val="00155DB4"/>
    <w:rsid w:val="0016056F"/>
    <w:rsid w:val="00160762"/>
    <w:rsid w:val="00164325"/>
    <w:rsid w:val="00164F75"/>
    <w:rsid w:val="001650A5"/>
    <w:rsid w:val="00165802"/>
    <w:rsid w:val="00170F09"/>
    <w:rsid w:val="0017432D"/>
    <w:rsid w:val="001779EA"/>
    <w:rsid w:val="00177E72"/>
    <w:rsid w:val="00180518"/>
    <w:rsid w:val="00186C7F"/>
    <w:rsid w:val="00192BD1"/>
    <w:rsid w:val="00192D0B"/>
    <w:rsid w:val="001931C6"/>
    <w:rsid w:val="001931DD"/>
    <w:rsid w:val="00193381"/>
    <w:rsid w:val="00193532"/>
    <w:rsid w:val="001941D6"/>
    <w:rsid w:val="001943BF"/>
    <w:rsid w:val="001A10AB"/>
    <w:rsid w:val="001A21FC"/>
    <w:rsid w:val="001A2348"/>
    <w:rsid w:val="001A48CB"/>
    <w:rsid w:val="001A77EA"/>
    <w:rsid w:val="001B0E50"/>
    <w:rsid w:val="001B3BDB"/>
    <w:rsid w:val="001C0B7C"/>
    <w:rsid w:val="001C36BA"/>
    <w:rsid w:val="001D0240"/>
    <w:rsid w:val="001D0A8D"/>
    <w:rsid w:val="001D183B"/>
    <w:rsid w:val="001D4940"/>
    <w:rsid w:val="001D7119"/>
    <w:rsid w:val="001D75D7"/>
    <w:rsid w:val="001E0386"/>
    <w:rsid w:val="001E3A71"/>
    <w:rsid w:val="001E4C50"/>
    <w:rsid w:val="001E5927"/>
    <w:rsid w:val="001E5CBA"/>
    <w:rsid w:val="001E6A67"/>
    <w:rsid w:val="001F60C7"/>
    <w:rsid w:val="00201E14"/>
    <w:rsid w:val="00210442"/>
    <w:rsid w:val="002122E2"/>
    <w:rsid w:val="0021269E"/>
    <w:rsid w:val="00212E17"/>
    <w:rsid w:val="002163D8"/>
    <w:rsid w:val="00222F07"/>
    <w:rsid w:val="002260C9"/>
    <w:rsid w:val="0022636D"/>
    <w:rsid w:val="00231672"/>
    <w:rsid w:val="00234C13"/>
    <w:rsid w:val="00235A87"/>
    <w:rsid w:val="0024066D"/>
    <w:rsid w:val="00241E98"/>
    <w:rsid w:val="002440B2"/>
    <w:rsid w:val="002458D9"/>
    <w:rsid w:val="00251589"/>
    <w:rsid w:val="00252CE8"/>
    <w:rsid w:val="00253D29"/>
    <w:rsid w:val="00253FF9"/>
    <w:rsid w:val="00255FEB"/>
    <w:rsid w:val="0025625C"/>
    <w:rsid w:val="00257669"/>
    <w:rsid w:val="00257A88"/>
    <w:rsid w:val="00261581"/>
    <w:rsid w:val="00262E58"/>
    <w:rsid w:val="00265815"/>
    <w:rsid w:val="00265BEC"/>
    <w:rsid w:val="002667F5"/>
    <w:rsid w:val="00267B8B"/>
    <w:rsid w:val="00267F50"/>
    <w:rsid w:val="002716DD"/>
    <w:rsid w:val="00271872"/>
    <w:rsid w:val="00272C70"/>
    <w:rsid w:val="00274561"/>
    <w:rsid w:val="00276EDB"/>
    <w:rsid w:val="00277B2F"/>
    <w:rsid w:val="00277E7D"/>
    <w:rsid w:val="002801EB"/>
    <w:rsid w:val="00282392"/>
    <w:rsid w:val="002837CF"/>
    <w:rsid w:val="0028683B"/>
    <w:rsid w:val="002911BB"/>
    <w:rsid w:val="00295836"/>
    <w:rsid w:val="00296143"/>
    <w:rsid w:val="00297711"/>
    <w:rsid w:val="002A0230"/>
    <w:rsid w:val="002A1D76"/>
    <w:rsid w:val="002A1FD7"/>
    <w:rsid w:val="002A22A8"/>
    <w:rsid w:val="002A4CB9"/>
    <w:rsid w:val="002A54AC"/>
    <w:rsid w:val="002A7679"/>
    <w:rsid w:val="002B16DC"/>
    <w:rsid w:val="002B1768"/>
    <w:rsid w:val="002B1BBE"/>
    <w:rsid w:val="002B1DD7"/>
    <w:rsid w:val="002B1FF2"/>
    <w:rsid w:val="002B2C4A"/>
    <w:rsid w:val="002B399A"/>
    <w:rsid w:val="002B3A2F"/>
    <w:rsid w:val="002B6110"/>
    <w:rsid w:val="002B6B14"/>
    <w:rsid w:val="002C0041"/>
    <w:rsid w:val="002C1856"/>
    <w:rsid w:val="002C1CDF"/>
    <w:rsid w:val="002C31F7"/>
    <w:rsid w:val="002C4985"/>
    <w:rsid w:val="002C4C95"/>
    <w:rsid w:val="002C7B87"/>
    <w:rsid w:val="002D1D31"/>
    <w:rsid w:val="002D2E7B"/>
    <w:rsid w:val="002D3125"/>
    <w:rsid w:val="002D3223"/>
    <w:rsid w:val="002E14C2"/>
    <w:rsid w:val="002E63D4"/>
    <w:rsid w:val="002E63F3"/>
    <w:rsid w:val="002F3FB3"/>
    <w:rsid w:val="002F5441"/>
    <w:rsid w:val="003010B7"/>
    <w:rsid w:val="003063AC"/>
    <w:rsid w:val="00307988"/>
    <w:rsid w:val="003104BE"/>
    <w:rsid w:val="00310E25"/>
    <w:rsid w:val="0031198E"/>
    <w:rsid w:val="00313DB1"/>
    <w:rsid w:val="00315D2D"/>
    <w:rsid w:val="003169D6"/>
    <w:rsid w:val="003201A8"/>
    <w:rsid w:val="00323F20"/>
    <w:rsid w:val="003259BE"/>
    <w:rsid w:val="00326490"/>
    <w:rsid w:val="00326AE4"/>
    <w:rsid w:val="00326D5F"/>
    <w:rsid w:val="0032745D"/>
    <w:rsid w:val="00327DAC"/>
    <w:rsid w:val="00330470"/>
    <w:rsid w:val="003316DC"/>
    <w:rsid w:val="003342E4"/>
    <w:rsid w:val="00334719"/>
    <w:rsid w:val="00335B36"/>
    <w:rsid w:val="00336482"/>
    <w:rsid w:val="003430B3"/>
    <w:rsid w:val="00343E61"/>
    <w:rsid w:val="003458BC"/>
    <w:rsid w:val="003504CD"/>
    <w:rsid w:val="00350D95"/>
    <w:rsid w:val="0035476A"/>
    <w:rsid w:val="0035550B"/>
    <w:rsid w:val="00355728"/>
    <w:rsid w:val="00356080"/>
    <w:rsid w:val="00361635"/>
    <w:rsid w:val="0036187D"/>
    <w:rsid w:val="0036309C"/>
    <w:rsid w:val="003659D1"/>
    <w:rsid w:val="0037012D"/>
    <w:rsid w:val="00371C39"/>
    <w:rsid w:val="00381CCB"/>
    <w:rsid w:val="003824AC"/>
    <w:rsid w:val="00383F58"/>
    <w:rsid w:val="00386817"/>
    <w:rsid w:val="0038713E"/>
    <w:rsid w:val="00387F41"/>
    <w:rsid w:val="003901E2"/>
    <w:rsid w:val="00394DB2"/>
    <w:rsid w:val="00394FA0"/>
    <w:rsid w:val="00397872"/>
    <w:rsid w:val="003A011A"/>
    <w:rsid w:val="003A2DA8"/>
    <w:rsid w:val="003A48F4"/>
    <w:rsid w:val="003A6B14"/>
    <w:rsid w:val="003A6BCA"/>
    <w:rsid w:val="003B247D"/>
    <w:rsid w:val="003C029F"/>
    <w:rsid w:val="003C1E30"/>
    <w:rsid w:val="003C2581"/>
    <w:rsid w:val="003C3222"/>
    <w:rsid w:val="003C6904"/>
    <w:rsid w:val="003C7EC8"/>
    <w:rsid w:val="003D1E33"/>
    <w:rsid w:val="003D546B"/>
    <w:rsid w:val="003D778F"/>
    <w:rsid w:val="003D7DA9"/>
    <w:rsid w:val="003D7F87"/>
    <w:rsid w:val="003E17D9"/>
    <w:rsid w:val="003E26C1"/>
    <w:rsid w:val="003E2E57"/>
    <w:rsid w:val="003E2EE4"/>
    <w:rsid w:val="003E33A9"/>
    <w:rsid w:val="003E46E2"/>
    <w:rsid w:val="003E4811"/>
    <w:rsid w:val="003F1B51"/>
    <w:rsid w:val="003F4C75"/>
    <w:rsid w:val="003F4F78"/>
    <w:rsid w:val="003F5B3C"/>
    <w:rsid w:val="003F5C63"/>
    <w:rsid w:val="003F73B4"/>
    <w:rsid w:val="004002D7"/>
    <w:rsid w:val="00410049"/>
    <w:rsid w:val="004109C2"/>
    <w:rsid w:val="00411480"/>
    <w:rsid w:val="00414C86"/>
    <w:rsid w:val="004162B5"/>
    <w:rsid w:val="00417926"/>
    <w:rsid w:val="004214BE"/>
    <w:rsid w:val="00422846"/>
    <w:rsid w:val="004246CF"/>
    <w:rsid w:val="00425B6A"/>
    <w:rsid w:val="0042603E"/>
    <w:rsid w:val="004307F1"/>
    <w:rsid w:val="004347A5"/>
    <w:rsid w:val="004349DD"/>
    <w:rsid w:val="00437AA3"/>
    <w:rsid w:val="004402CC"/>
    <w:rsid w:val="00440EC4"/>
    <w:rsid w:val="00442F2D"/>
    <w:rsid w:val="004454E1"/>
    <w:rsid w:val="00445678"/>
    <w:rsid w:val="00447641"/>
    <w:rsid w:val="004516D1"/>
    <w:rsid w:val="004523D9"/>
    <w:rsid w:val="00454C50"/>
    <w:rsid w:val="00457CF8"/>
    <w:rsid w:val="00457F9D"/>
    <w:rsid w:val="00463D05"/>
    <w:rsid w:val="004644EF"/>
    <w:rsid w:val="004729D5"/>
    <w:rsid w:val="0047652E"/>
    <w:rsid w:val="00480754"/>
    <w:rsid w:val="00481C87"/>
    <w:rsid w:val="0048203C"/>
    <w:rsid w:val="004820EA"/>
    <w:rsid w:val="00483A22"/>
    <w:rsid w:val="004904D4"/>
    <w:rsid w:val="004914EA"/>
    <w:rsid w:val="0049328E"/>
    <w:rsid w:val="00494584"/>
    <w:rsid w:val="004947D9"/>
    <w:rsid w:val="00494BE5"/>
    <w:rsid w:val="00496A3D"/>
    <w:rsid w:val="004A0D51"/>
    <w:rsid w:val="004A1B0D"/>
    <w:rsid w:val="004A328A"/>
    <w:rsid w:val="004A4BF4"/>
    <w:rsid w:val="004A53F3"/>
    <w:rsid w:val="004A5630"/>
    <w:rsid w:val="004A5FFA"/>
    <w:rsid w:val="004A7475"/>
    <w:rsid w:val="004B02A4"/>
    <w:rsid w:val="004B1822"/>
    <w:rsid w:val="004B5F3E"/>
    <w:rsid w:val="004B73A2"/>
    <w:rsid w:val="004B7793"/>
    <w:rsid w:val="004B7E19"/>
    <w:rsid w:val="004C2AC0"/>
    <w:rsid w:val="004C47AC"/>
    <w:rsid w:val="004C53F8"/>
    <w:rsid w:val="004C673E"/>
    <w:rsid w:val="004D3E90"/>
    <w:rsid w:val="004D5CF3"/>
    <w:rsid w:val="004E018B"/>
    <w:rsid w:val="004E1B03"/>
    <w:rsid w:val="004F01E7"/>
    <w:rsid w:val="004F16E7"/>
    <w:rsid w:val="004F4870"/>
    <w:rsid w:val="004F70DE"/>
    <w:rsid w:val="0050405F"/>
    <w:rsid w:val="00504708"/>
    <w:rsid w:val="00506591"/>
    <w:rsid w:val="00512C8B"/>
    <w:rsid w:val="00520A37"/>
    <w:rsid w:val="005251F9"/>
    <w:rsid w:val="00525F32"/>
    <w:rsid w:val="00526237"/>
    <w:rsid w:val="00526430"/>
    <w:rsid w:val="00531E41"/>
    <w:rsid w:val="00532618"/>
    <w:rsid w:val="0053740A"/>
    <w:rsid w:val="00541825"/>
    <w:rsid w:val="00543075"/>
    <w:rsid w:val="0054387A"/>
    <w:rsid w:val="005445EA"/>
    <w:rsid w:val="0054599C"/>
    <w:rsid w:val="00545A6A"/>
    <w:rsid w:val="005511A4"/>
    <w:rsid w:val="005511C5"/>
    <w:rsid w:val="00551304"/>
    <w:rsid w:val="005529EC"/>
    <w:rsid w:val="00553630"/>
    <w:rsid w:val="00554161"/>
    <w:rsid w:val="00555A65"/>
    <w:rsid w:val="00563595"/>
    <w:rsid w:val="00564B36"/>
    <w:rsid w:val="00564FE2"/>
    <w:rsid w:val="00565805"/>
    <w:rsid w:val="00565943"/>
    <w:rsid w:val="00565C0F"/>
    <w:rsid w:val="00566598"/>
    <w:rsid w:val="00566DBA"/>
    <w:rsid w:val="005729C6"/>
    <w:rsid w:val="00573163"/>
    <w:rsid w:val="00582866"/>
    <w:rsid w:val="00583632"/>
    <w:rsid w:val="00583B19"/>
    <w:rsid w:val="00585D86"/>
    <w:rsid w:val="00587251"/>
    <w:rsid w:val="005902D2"/>
    <w:rsid w:val="005903C0"/>
    <w:rsid w:val="00590921"/>
    <w:rsid w:val="00592820"/>
    <w:rsid w:val="00594660"/>
    <w:rsid w:val="005947A2"/>
    <w:rsid w:val="00595A5F"/>
    <w:rsid w:val="00595FD8"/>
    <w:rsid w:val="005961C2"/>
    <w:rsid w:val="00597217"/>
    <w:rsid w:val="00597349"/>
    <w:rsid w:val="005A07DB"/>
    <w:rsid w:val="005A2373"/>
    <w:rsid w:val="005A3F4C"/>
    <w:rsid w:val="005B2EEE"/>
    <w:rsid w:val="005B39C4"/>
    <w:rsid w:val="005B3BB6"/>
    <w:rsid w:val="005B3F1D"/>
    <w:rsid w:val="005B5677"/>
    <w:rsid w:val="005B6777"/>
    <w:rsid w:val="005C02AF"/>
    <w:rsid w:val="005C6092"/>
    <w:rsid w:val="005D197F"/>
    <w:rsid w:val="005D1D60"/>
    <w:rsid w:val="005D5507"/>
    <w:rsid w:val="005D657C"/>
    <w:rsid w:val="005E01D1"/>
    <w:rsid w:val="005E0FA4"/>
    <w:rsid w:val="005E4D0F"/>
    <w:rsid w:val="005E5210"/>
    <w:rsid w:val="005E596B"/>
    <w:rsid w:val="005E62AC"/>
    <w:rsid w:val="005E6698"/>
    <w:rsid w:val="005E7EA2"/>
    <w:rsid w:val="005F1F0B"/>
    <w:rsid w:val="005F4A8E"/>
    <w:rsid w:val="005F504B"/>
    <w:rsid w:val="005F76AD"/>
    <w:rsid w:val="00601F93"/>
    <w:rsid w:val="00605E85"/>
    <w:rsid w:val="006068A8"/>
    <w:rsid w:val="00611406"/>
    <w:rsid w:val="006114D2"/>
    <w:rsid w:val="00611EBD"/>
    <w:rsid w:val="00612CBE"/>
    <w:rsid w:val="00613695"/>
    <w:rsid w:val="00614596"/>
    <w:rsid w:val="00615A93"/>
    <w:rsid w:val="006166D6"/>
    <w:rsid w:val="00620962"/>
    <w:rsid w:val="00624CC4"/>
    <w:rsid w:val="0063206C"/>
    <w:rsid w:val="00632EBE"/>
    <w:rsid w:val="0063480F"/>
    <w:rsid w:val="00634921"/>
    <w:rsid w:val="00641317"/>
    <w:rsid w:val="00642A3D"/>
    <w:rsid w:val="0064457B"/>
    <w:rsid w:val="00644A2F"/>
    <w:rsid w:val="00644ECB"/>
    <w:rsid w:val="00644F9D"/>
    <w:rsid w:val="006469B1"/>
    <w:rsid w:val="00651BAB"/>
    <w:rsid w:val="00652643"/>
    <w:rsid w:val="0065429C"/>
    <w:rsid w:val="00655B38"/>
    <w:rsid w:val="0065655E"/>
    <w:rsid w:val="006565FE"/>
    <w:rsid w:val="006574CE"/>
    <w:rsid w:val="00665C13"/>
    <w:rsid w:val="006770DA"/>
    <w:rsid w:val="00682C87"/>
    <w:rsid w:val="006844E6"/>
    <w:rsid w:val="00684DEC"/>
    <w:rsid w:val="006861CA"/>
    <w:rsid w:val="006870DC"/>
    <w:rsid w:val="00687F87"/>
    <w:rsid w:val="006932AA"/>
    <w:rsid w:val="00695DD0"/>
    <w:rsid w:val="00697FB4"/>
    <w:rsid w:val="006A0CF2"/>
    <w:rsid w:val="006A20C6"/>
    <w:rsid w:val="006A3996"/>
    <w:rsid w:val="006A5679"/>
    <w:rsid w:val="006A5E67"/>
    <w:rsid w:val="006A7B10"/>
    <w:rsid w:val="006B0B4A"/>
    <w:rsid w:val="006B1DF6"/>
    <w:rsid w:val="006B2DAA"/>
    <w:rsid w:val="006B3143"/>
    <w:rsid w:val="006B6A31"/>
    <w:rsid w:val="006C459F"/>
    <w:rsid w:val="006C56B5"/>
    <w:rsid w:val="006C5E2A"/>
    <w:rsid w:val="006D09C3"/>
    <w:rsid w:val="006D0F77"/>
    <w:rsid w:val="006D1161"/>
    <w:rsid w:val="006D6EEE"/>
    <w:rsid w:val="006E0AD6"/>
    <w:rsid w:val="006E1E02"/>
    <w:rsid w:val="006E271F"/>
    <w:rsid w:val="006E561C"/>
    <w:rsid w:val="006F03BA"/>
    <w:rsid w:val="006F0CF4"/>
    <w:rsid w:val="006F12A9"/>
    <w:rsid w:val="006F6B0D"/>
    <w:rsid w:val="006F76B7"/>
    <w:rsid w:val="007102EA"/>
    <w:rsid w:val="00710C5C"/>
    <w:rsid w:val="007123E6"/>
    <w:rsid w:val="00712635"/>
    <w:rsid w:val="0071484C"/>
    <w:rsid w:val="00716F22"/>
    <w:rsid w:val="007178B4"/>
    <w:rsid w:val="00721140"/>
    <w:rsid w:val="0072482E"/>
    <w:rsid w:val="0072556B"/>
    <w:rsid w:val="00726D11"/>
    <w:rsid w:val="00730538"/>
    <w:rsid w:val="00730FFF"/>
    <w:rsid w:val="00731963"/>
    <w:rsid w:val="007335B5"/>
    <w:rsid w:val="00733BCB"/>
    <w:rsid w:val="00737706"/>
    <w:rsid w:val="00743B7C"/>
    <w:rsid w:val="00744060"/>
    <w:rsid w:val="0074490D"/>
    <w:rsid w:val="00744D9F"/>
    <w:rsid w:val="00745E01"/>
    <w:rsid w:val="00745E3E"/>
    <w:rsid w:val="00746080"/>
    <w:rsid w:val="00751135"/>
    <w:rsid w:val="007519B3"/>
    <w:rsid w:val="00754760"/>
    <w:rsid w:val="00755A78"/>
    <w:rsid w:val="00755E58"/>
    <w:rsid w:val="00756FFA"/>
    <w:rsid w:val="007578AE"/>
    <w:rsid w:val="0076086A"/>
    <w:rsid w:val="00762F2B"/>
    <w:rsid w:val="00762FA8"/>
    <w:rsid w:val="00764F3D"/>
    <w:rsid w:val="00765155"/>
    <w:rsid w:val="007663B1"/>
    <w:rsid w:val="007709E1"/>
    <w:rsid w:val="00771616"/>
    <w:rsid w:val="007716C3"/>
    <w:rsid w:val="0077722E"/>
    <w:rsid w:val="007777FB"/>
    <w:rsid w:val="0078587A"/>
    <w:rsid w:val="00785D40"/>
    <w:rsid w:val="00786447"/>
    <w:rsid w:val="007900CA"/>
    <w:rsid w:val="0079062B"/>
    <w:rsid w:val="00790B29"/>
    <w:rsid w:val="00795089"/>
    <w:rsid w:val="007970EF"/>
    <w:rsid w:val="00797D3E"/>
    <w:rsid w:val="007A0EF4"/>
    <w:rsid w:val="007A14F8"/>
    <w:rsid w:val="007A26A7"/>
    <w:rsid w:val="007A5A7A"/>
    <w:rsid w:val="007A6A08"/>
    <w:rsid w:val="007B2556"/>
    <w:rsid w:val="007B32DD"/>
    <w:rsid w:val="007B5C93"/>
    <w:rsid w:val="007C0426"/>
    <w:rsid w:val="007C0FD8"/>
    <w:rsid w:val="007C1D4F"/>
    <w:rsid w:val="007C6723"/>
    <w:rsid w:val="007D0D04"/>
    <w:rsid w:val="007D17D2"/>
    <w:rsid w:val="007D3868"/>
    <w:rsid w:val="007D38EB"/>
    <w:rsid w:val="007D6CF8"/>
    <w:rsid w:val="007E194F"/>
    <w:rsid w:val="007E1ADC"/>
    <w:rsid w:val="007E51C2"/>
    <w:rsid w:val="007E5C95"/>
    <w:rsid w:val="007E697C"/>
    <w:rsid w:val="007E6C48"/>
    <w:rsid w:val="007F1AB1"/>
    <w:rsid w:val="007F20D1"/>
    <w:rsid w:val="007F43C2"/>
    <w:rsid w:val="007F79C7"/>
    <w:rsid w:val="008002EA"/>
    <w:rsid w:val="00800762"/>
    <w:rsid w:val="0080252F"/>
    <w:rsid w:val="00802AEB"/>
    <w:rsid w:val="0080479B"/>
    <w:rsid w:val="00805AD7"/>
    <w:rsid w:val="008070D2"/>
    <w:rsid w:val="00810E5A"/>
    <w:rsid w:val="00811BC6"/>
    <w:rsid w:val="00812317"/>
    <w:rsid w:val="00813327"/>
    <w:rsid w:val="00814C35"/>
    <w:rsid w:val="00816643"/>
    <w:rsid w:val="0082013F"/>
    <w:rsid w:val="008201D7"/>
    <w:rsid w:val="008216D1"/>
    <w:rsid w:val="00822736"/>
    <w:rsid w:val="00822B36"/>
    <w:rsid w:val="00825CC2"/>
    <w:rsid w:val="0082655D"/>
    <w:rsid w:val="008307D0"/>
    <w:rsid w:val="00831045"/>
    <w:rsid w:val="00831A5D"/>
    <w:rsid w:val="00831D9B"/>
    <w:rsid w:val="00832CE8"/>
    <w:rsid w:val="00833515"/>
    <w:rsid w:val="00833F31"/>
    <w:rsid w:val="00841686"/>
    <w:rsid w:val="00842D0F"/>
    <w:rsid w:val="00847EE2"/>
    <w:rsid w:val="00855932"/>
    <w:rsid w:val="00857EF4"/>
    <w:rsid w:val="00863F70"/>
    <w:rsid w:val="008645F1"/>
    <w:rsid w:val="008733A4"/>
    <w:rsid w:val="008736FE"/>
    <w:rsid w:val="00873785"/>
    <w:rsid w:val="00876AEF"/>
    <w:rsid w:val="00876D14"/>
    <w:rsid w:val="00877E64"/>
    <w:rsid w:val="00880FE6"/>
    <w:rsid w:val="00881356"/>
    <w:rsid w:val="008853C1"/>
    <w:rsid w:val="008861EA"/>
    <w:rsid w:val="0088623B"/>
    <w:rsid w:val="00890595"/>
    <w:rsid w:val="0089289E"/>
    <w:rsid w:val="008934E8"/>
    <w:rsid w:val="00893FB3"/>
    <w:rsid w:val="008955E8"/>
    <w:rsid w:val="00897C44"/>
    <w:rsid w:val="008A21CE"/>
    <w:rsid w:val="008A27A9"/>
    <w:rsid w:val="008A357A"/>
    <w:rsid w:val="008A44E5"/>
    <w:rsid w:val="008A51AA"/>
    <w:rsid w:val="008A537E"/>
    <w:rsid w:val="008A6985"/>
    <w:rsid w:val="008A79EE"/>
    <w:rsid w:val="008B0A56"/>
    <w:rsid w:val="008B21D6"/>
    <w:rsid w:val="008B483D"/>
    <w:rsid w:val="008B58BC"/>
    <w:rsid w:val="008B6346"/>
    <w:rsid w:val="008C0433"/>
    <w:rsid w:val="008C057F"/>
    <w:rsid w:val="008C2D20"/>
    <w:rsid w:val="008C534C"/>
    <w:rsid w:val="008C6470"/>
    <w:rsid w:val="008D1BF9"/>
    <w:rsid w:val="008D4BEC"/>
    <w:rsid w:val="008D4D6D"/>
    <w:rsid w:val="008D554D"/>
    <w:rsid w:val="008D58E6"/>
    <w:rsid w:val="008E2892"/>
    <w:rsid w:val="008E2F94"/>
    <w:rsid w:val="008E34A7"/>
    <w:rsid w:val="008E61F8"/>
    <w:rsid w:val="008E6B51"/>
    <w:rsid w:val="008E76C1"/>
    <w:rsid w:val="008F282F"/>
    <w:rsid w:val="008F3506"/>
    <w:rsid w:val="008F3CC4"/>
    <w:rsid w:val="008F4AF6"/>
    <w:rsid w:val="008F5020"/>
    <w:rsid w:val="008F5B61"/>
    <w:rsid w:val="008F5FB5"/>
    <w:rsid w:val="009006B9"/>
    <w:rsid w:val="009012CB"/>
    <w:rsid w:val="0090282A"/>
    <w:rsid w:val="00902EC7"/>
    <w:rsid w:val="009039A0"/>
    <w:rsid w:val="00904D5B"/>
    <w:rsid w:val="009051FE"/>
    <w:rsid w:val="009105E4"/>
    <w:rsid w:val="00910DCD"/>
    <w:rsid w:val="00914718"/>
    <w:rsid w:val="00915992"/>
    <w:rsid w:val="00915EA7"/>
    <w:rsid w:val="00917509"/>
    <w:rsid w:val="00921C93"/>
    <w:rsid w:val="009226F5"/>
    <w:rsid w:val="00922FC7"/>
    <w:rsid w:val="00927039"/>
    <w:rsid w:val="00931EC5"/>
    <w:rsid w:val="009321CA"/>
    <w:rsid w:val="009323C5"/>
    <w:rsid w:val="00932D7C"/>
    <w:rsid w:val="0093766D"/>
    <w:rsid w:val="00937CA1"/>
    <w:rsid w:val="0094081E"/>
    <w:rsid w:val="00941061"/>
    <w:rsid w:val="0094145B"/>
    <w:rsid w:val="00943FF3"/>
    <w:rsid w:val="00946F1A"/>
    <w:rsid w:val="00947C15"/>
    <w:rsid w:val="00951DD8"/>
    <w:rsid w:val="00953531"/>
    <w:rsid w:val="00954DA6"/>
    <w:rsid w:val="00954E88"/>
    <w:rsid w:val="009560F9"/>
    <w:rsid w:val="00956D2B"/>
    <w:rsid w:val="00957B7B"/>
    <w:rsid w:val="00957FFB"/>
    <w:rsid w:val="009659C6"/>
    <w:rsid w:val="00965C2D"/>
    <w:rsid w:val="0096757F"/>
    <w:rsid w:val="009708B1"/>
    <w:rsid w:val="0097177A"/>
    <w:rsid w:val="00971A26"/>
    <w:rsid w:val="00980B94"/>
    <w:rsid w:val="009825C8"/>
    <w:rsid w:val="009867A8"/>
    <w:rsid w:val="00986D1A"/>
    <w:rsid w:val="009872C0"/>
    <w:rsid w:val="00987E2E"/>
    <w:rsid w:val="00990FEA"/>
    <w:rsid w:val="00992D85"/>
    <w:rsid w:val="00992ECF"/>
    <w:rsid w:val="009973A7"/>
    <w:rsid w:val="00997D17"/>
    <w:rsid w:val="009A1D16"/>
    <w:rsid w:val="009B39A6"/>
    <w:rsid w:val="009B7F86"/>
    <w:rsid w:val="009C143F"/>
    <w:rsid w:val="009C2657"/>
    <w:rsid w:val="009C28B2"/>
    <w:rsid w:val="009C7863"/>
    <w:rsid w:val="009D1163"/>
    <w:rsid w:val="009D2811"/>
    <w:rsid w:val="009D3090"/>
    <w:rsid w:val="009E297D"/>
    <w:rsid w:val="009E4289"/>
    <w:rsid w:val="009E4AB6"/>
    <w:rsid w:val="009E4C14"/>
    <w:rsid w:val="009E4EDC"/>
    <w:rsid w:val="009F0957"/>
    <w:rsid w:val="009F25A4"/>
    <w:rsid w:val="009F54E5"/>
    <w:rsid w:val="009F6397"/>
    <w:rsid w:val="009F7F72"/>
    <w:rsid w:val="00A02AFB"/>
    <w:rsid w:val="00A042D3"/>
    <w:rsid w:val="00A05B5E"/>
    <w:rsid w:val="00A10E30"/>
    <w:rsid w:val="00A11952"/>
    <w:rsid w:val="00A11CBF"/>
    <w:rsid w:val="00A1638B"/>
    <w:rsid w:val="00A213EE"/>
    <w:rsid w:val="00A2151B"/>
    <w:rsid w:val="00A2159A"/>
    <w:rsid w:val="00A25723"/>
    <w:rsid w:val="00A30BC3"/>
    <w:rsid w:val="00A41028"/>
    <w:rsid w:val="00A41233"/>
    <w:rsid w:val="00A4206B"/>
    <w:rsid w:val="00A45F5F"/>
    <w:rsid w:val="00A5058F"/>
    <w:rsid w:val="00A517D4"/>
    <w:rsid w:val="00A524F1"/>
    <w:rsid w:val="00A52DA7"/>
    <w:rsid w:val="00A53568"/>
    <w:rsid w:val="00A605DE"/>
    <w:rsid w:val="00A642BE"/>
    <w:rsid w:val="00A67426"/>
    <w:rsid w:val="00A7021B"/>
    <w:rsid w:val="00A71EDE"/>
    <w:rsid w:val="00A77C63"/>
    <w:rsid w:val="00A810DF"/>
    <w:rsid w:val="00A84EC0"/>
    <w:rsid w:val="00A851EE"/>
    <w:rsid w:val="00A85C53"/>
    <w:rsid w:val="00A85EE2"/>
    <w:rsid w:val="00A9262D"/>
    <w:rsid w:val="00A95AEE"/>
    <w:rsid w:val="00A9640C"/>
    <w:rsid w:val="00A96C72"/>
    <w:rsid w:val="00AA08AE"/>
    <w:rsid w:val="00AA08BC"/>
    <w:rsid w:val="00AA20F4"/>
    <w:rsid w:val="00AA28B3"/>
    <w:rsid w:val="00AA446A"/>
    <w:rsid w:val="00AB3B6D"/>
    <w:rsid w:val="00AB62D8"/>
    <w:rsid w:val="00AC4E08"/>
    <w:rsid w:val="00AC5161"/>
    <w:rsid w:val="00AC616E"/>
    <w:rsid w:val="00AD0B7D"/>
    <w:rsid w:val="00AD15BE"/>
    <w:rsid w:val="00AD27E8"/>
    <w:rsid w:val="00AD7F90"/>
    <w:rsid w:val="00AE57E4"/>
    <w:rsid w:val="00AE66C2"/>
    <w:rsid w:val="00AE695A"/>
    <w:rsid w:val="00AF023A"/>
    <w:rsid w:val="00AF2F53"/>
    <w:rsid w:val="00AF5155"/>
    <w:rsid w:val="00AF73FE"/>
    <w:rsid w:val="00B010DB"/>
    <w:rsid w:val="00B0371F"/>
    <w:rsid w:val="00B06A2C"/>
    <w:rsid w:val="00B104E7"/>
    <w:rsid w:val="00B117A3"/>
    <w:rsid w:val="00B134B8"/>
    <w:rsid w:val="00B14C33"/>
    <w:rsid w:val="00B17601"/>
    <w:rsid w:val="00B17F4D"/>
    <w:rsid w:val="00B21926"/>
    <w:rsid w:val="00B24409"/>
    <w:rsid w:val="00B246DF"/>
    <w:rsid w:val="00B247C1"/>
    <w:rsid w:val="00B25922"/>
    <w:rsid w:val="00B2644E"/>
    <w:rsid w:val="00B27B38"/>
    <w:rsid w:val="00B30E13"/>
    <w:rsid w:val="00B31B5F"/>
    <w:rsid w:val="00B34B30"/>
    <w:rsid w:val="00B36BE8"/>
    <w:rsid w:val="00B4038C"/>
    <w:rsid w:val="00B4321B"/>
    <w:rsid w:val="00B4469C"/>
    <w:rsid w:val="00B4469D"/>
    <w:rsid w:val="00B450AE"/>
    <w:rsid w:val="00B45688"/>
    <w:rsid w:val="00B45B30"/>
    <w:rsid w:val="00B45D8C"/>
    <w:rsid w:val="00B52B3F"/>
    <w:rsid w:val="00B54979"/>
    <w:rsid w:val="00B62F6D"/>
    <w:rsid w:val="00B72BC2"/>
    <w:rsid w:val="00B74AEE"/>
    <w:rsid w:val="00B75B03"/>
    <w:rsid w:val="00B7683B"/>
    <w:rsid w:val="00B77201"/>
    <w:rsid w:val="00B82070"/>
    <w:rsid w:val="00B83D1B"/>
    <w:rsid w:val="00B84C98"/>
    <w:rsid w:val="00B84DAD"/>
    <w:rsid w:val="00B86899"/>
    <w:rsid w:val="00B86A75"/>
    <w:rsid w:val="00B87974"/>
    <w:rsid w:val="00B92456"/>
    <w:rsid w:val="00B94612"/>
    <w:rsid w:val="00B97A52"/>
    <w:rsid w:val="00BA1D28"/>
    <w:rsid w:val="00BA24AC"/>
    <w:rsid w:val="00BA2526"/>
    <w:rsid w:val="00BA3F06"/>
    <w:rsid w:val="00BA7719"/>
    <w:rsid w:val="00BB298C"/>
    <w:rsid w:val="00BB6767"/>
    <w:rsid w:val="00BC0D2E"/>
    <w:rsid w:val="00BC1F73"/>
    <w:rsid w:val="00BC5F7B"/>
    <w:rsid w:val="00BD2958"/>
    <w:rsid w:val="00BD3685"/>
    <w:rsid w:val="00BD403F"/>
    <w:rsid w:val="00BD4295"/>
    <w:rsid w:val="00BD48F2"/>
    <w:rsid w:val="00BD5CAF"/>
    <w:rsid w:val="00BD6559"/>
    <w:rsid w:val="00BE0257"/>
    <w:rsid w:val="00BE144C"/>
    <w:rsid w:val="00BF0146"/>
    <w:rsid w:val="00BF0AE6"/>
    <w:rsid w:val="00BF0E83"/>
    <w:rsid w:val="00BF48A2"/>
    <w:rsid w:val="00C01043"/>
    <w:rsid w:val="00C0173B"/>
    <w:rsid w:val="00C02FDF"/>
    <w:rsid w:val="00C04F23"/>
    <w:rsid w:val="00C1078B"/>
    <w:rsid w:val="00C10A47"/>
    <w:rsid w:val="00C112B1"/>
    <w:rsid w:val="00C1196F"/>
    <w:rsid w:val="00C12E93"/>
    <w:rsid w:val="00C132C7"/>
    <w:rsid w:val="00C14740"/>
    <w:rsid w:val="00C15CC7"/>
    <w:rsid w:val="00C1657C"/>
    <w:rsid w:val="00C21B19"/>
    <w:rsid w:val="00C22C2B"/>
    <w:rsid w:val="00C2590E"/>
    <w:rsid w:val="00C26267"/>
    <w:rsid w:val="00C33748"/>
    <w:rsid w:val="00C34697"/>
    <w:rsid w:val="00C40FDC"/>
    <w:rsid w:val="00C45D6F"/>
    <w:rsid w:val="00C46259"/>
    <w:rsid w:val="00C46866"/>
    <w:rsid w:val="00C50CE7"/>
    <w:rsid w:val="00C50E50"/>
    <w:rsid w:val="00C52B09"/>
    <w:rsid w:val="00C52F82"/>
    <w:rsid w:val="00C54E1B"/>
    <w:rsid w:val="00C57729"/>
    <w:rsid w:val="00C57AB3"/>
    <w:rsid w:val="00C61B0E"/>
    <w:rsid w:val="00C645D7"/>
    <w:rsid w:val="00C6475A"/>
    <w:rsid w:val="00C65ADE"/>
    <w:rsid w:val="00C6613C"/>
    <w:rsid w:val="00C663A1"/>
    <w:rsid w:val="00C668B3"/>
    <w:rsid w:val="00C6699B"/>
    <w:rsid w:val="00C66E3F"/>
    <w:rsid w:val="00C67468"/>
    <w:rsid w:val="00C73200"/>
    <w:rsid w:val="00C733BC"/>
    <w:rsid w:val="00C7371B"/>
    <w:rsid w:val="00C73B7D"/>
    <w:rsid w:val="00C80710"/>
    <w:rsid w:val="00C810C2"/>
    <w:rsid w:val="00C81F77"/>
    <w:rsid w:val="00C830BA"/>
    <w:rsid w:val="00C84A14"/>
    <w:rsid w:val="00C85A0C"/>
    <w:rsid w:val="00C85C1E"/>
    <w:rsid w:val="00C875A3"/>
    <w:rsid w:val="00C87C8A"/>
    <w:rsid w:val="00C91149"/>
    <w:rsid w:val="00C91A21"/>
    <w:rsid w:val="00C94151"/>
    <w:rsid w:val="00C942FB"/>
    <w:rsid w:val="00C94628"/>
    <w:rsid w:val="00C94B30"/>
    <w:rsid w:val="00CA192A"/>
    <w:rsid w:val="00CA40D8"/>
    <w:rsid w:val="00CA44F8"/>
    <w:rsid w:val="00CA5FB9"/>
    <w:rsid w:val="00CA623C"/>
    <w:rsid w:val="00CB1AB6"/>
    <w:rsid w:val="00CB2260"/>
    <w:rsid w:val="00CB68C1"/>
    <w:rsid w:val="00CB7181"/>
    <w:rsid w:val="00CB7F36"/>
    <w:rsid w:val="00CC1C05"/>
    <w:rsid w:val="00CC214F"/>
    <w:rsid w:val="00CC60F6"/>
    <w:rsid w:val="00CC6764"/>
    <w:rsid w:val="00CC763D"/>
    <w:rsid w:val="00CC78AF"/>
    <w:rsid w:val="00CD2A62"/>
    <w:rsid w:val="00CD5064"/>
    <w:rsid w:val="00CE02FE"/>
    <w:rsid w:val="00CE06D1"/>
    <w:rsid w:val="00CE137E"/>
    <w:rsid w:val="00CE1571"/>
    <w:rsid w:val="00CE1D84"/>
    <w:rsid w:val="00CE3E93"/>
    <w:rsid w:val="00CE409F"/>
    <w:rsid w:val="00CE737B"/>
    <w:rsid w:val="00CF1BFE"/>
    <w:rsid w:val="00CF4A57"/>
    <w:rsid w:val="00CF4B98"/>
    <w:rsid w:val="00CF4D23"/>
    <w:rsid w:val="00D002A4"/>
    <w:rsid w:val="00D02D31"/>
    <w:rsid w:val="00D03096"/>
    <w:rsid w:val="00D03A59"/>
    <w:rsid w:val="00D0426F"/>
    <w:rsid w:val="00D04F87"/>
    <w:rsid w:val="00D107D6"/>
    <w:rsid w:val="00D10E3F"/>
    <w:rsid w:val="00D12749"/>
    <w:rsid w:val="00D12B46"/>
    <w:rsid w:val="00D13230"/>
    <w:rsid w:val="00D14D38"/>
    <w:rsid w:val="00D16193"/>
    <w:rsid w:val="00D17FD1"/>
    <w:rsid w:val="00D20FB8"/>
    <w:rsid w:val="00D22B16"/>
    <w:rsid w:val="00D22D3F"/>
    <w:rsid w:val="00D235B2"/>
    <w:rsid w:val="00D2486A"/>
    <w:rsid w:val="00D33783"/>
    <w:rsid w:val="00D33929"/>
    <w:rsid w:val="00D36161"/>
    <w:rsid w:val="00D42624"/>
    <w:rsid w:val="00D53131"/>
    <w:rsid w:val="00D533DA"/>
    <w:rsid w:val="00D54770"/>
    <w:rsid w:val="00D553C8"/>
    <w:rsid w:val="00D626D1"/>
    <w:rsid w:val="00D65DEC"/>
    <w:rsid w:val="00D65E19"/>
    <w:rsid w:val="00D67439"/>
    <w:rsid w:val="00D67CCE"/>
    <w:rsid w:val="00D71FF1"/>
    <w:rsid w:val="00D74462"/>
    <w:rsid w:val="00D760B8"/>
    <w:rsid w:val="00D80957"/>
    <w:rsid w:val="00D84388"/>
    <w:rsid w:val="00D852ED"/>
    <w:rsid w:val="00D85817"/>
    <w:rsid w:val="00D915BB"/>
    <w:rsid w:val="00D921F1"/>
    <w:rsid w:val="00D97085"/>
    <w:rsid w:val="00DA2105"/>
    <w:rsid w:val="00DA2DF0"/>
    <w:rsid w:val="00DA3E59"/>
    <w:rsid w:val="00DA42E5"/>
    <w:rsid w:val="00DA4610"/>
    <w:rsid w:val="00DB234E"/>
    <w:rsid w:val="00DB2DCF"/>
    <w:rsid w:val="00DB30D0"/>
    <w:rsid w:val="00DB4852"/>
    <w:rsid w:val="00DC0F1F"/>
    <w:rsid w:val="00DC1894"/>
    <w:rsid w:val="00DC2688"/>
    <w:rsid w:val="00DC29FB"/>
    <w:rsid w:val="00DC4502"/>
    <w:rsid w:val="00DD16AE"/>
    <w:rsid w:val="00DD2F88"/>
    <w:rsid w:val="00DD3D2E"/>
    <w:rsid w:val="00DD4514"/>
    <w:rsid w:val="00DD56D4"/>
    <w:rsid w:val="00DD7CD6"/>
    <w:rsid w:val="00DF0930"/>
    <w:rsid w:val="00DF1EAF"/>
    <w:rsid w:val="00DF4657"/>
    <w:rsid w:val="00DF5118"/>
    <w:rsid w:val="00DF72A4"/>
    <w:rsid w:val="00E013F3"/>
    <w:rsid w:val="00E0270F"/>
    <w:rsid w:val="00E03B9A"/>
    <w:rsid w:val="00E05AA5"/>
    <w:rsid w:val="00E06CEC"/>
    <w:rsid w:val="00E06F4D"/>
    <w:rsid w:val="00E102CD"/>
    <w:rsid w:val="00E102EE"/>
    <w:rsid w:val="00E117F8"/>
    <w:rsid w:val="00E119DC"/>
    <w:rsid w:val="00E13813"/>
    <w:rsid w:val="00E1388E"/>
    <w:rsid w:val="00E21D33"/>
    <w:rsid w:val="00E221CE"/>
    <w:rsid w:val="00E22922"/>
    <w:rsid w:val="00E251BF"/>
    <w:rsid w:val="00E26396"/>
    <w:rsid w:val="00E308CD"/>
    <w:rsid w:val="00E31177"/>
    <w:rsid w:val="00E36F24"/>
    <w:rsid w:val="00E374B5"/>
    <w:rsid w:val="00E41FA8"/>
    <w:rsid w:val="00E43044"/>
    <w:rsid w:val="00E4671C"/>
    <w:rsid w:val="00E46E05"/>
    <w:rsid w:val="00E5097A"/>
    <w:rsid w:val="00E515FE"/>
    <w:rsid w:val="00E640F8"/>
    <w:rsid w:val="00E656FF"/>
    <w:rsid w:val="00E669E5"/>
    <w:rsid w:val="00E66FB5"/>
    <w:rsid w:val="00E67940"/>
    <w:rsid w:val="00E7268F"/>
    <w:rsid w:val="00E75994"/>
    <w:rsid w:val="00E808C7"/>
    <w:rsid w:val="00E8331F"/>
    <w:rsid w:val="00E835B1"/>
    <w:rsid w:val="00E854A4"/>
    <w:rsid w:val="00E8784D"/>
    <w:rsid w:val="00E92ECB"/>
    <w:rsid w:val="00EA0342"/>
    <w:rsid w:val="00EA0E65"/>
    <w:rsid w:val="00EA1CDD"/>
    <w:rsid w:val="00EA34A7"/>
    <w:rsid w:val="00EB26CE"/>
    <w:rsid w:val="00EB5C68"/>
    <w:rsid w:val="00EC1379"/>
    <w:rsid w:val="00EC1441"/>
    <w:rsid w:val="00EC198A"/>
    <w:rsid w:val="00EC1E4A"/>
    <w:rsid w:val="00EC5D54"/>
    <w:rsid w:val="00EC6B37"/>
    <w:rsid w:val="00EC70BC"/>
    <w:rsid w:val="00EC7360"/>
    <w:rsid w:val="00ED10A5"/>
    <w:rsid w:val="00ED325D"/>
    <w:rsid w:val="00ED5D9D"/>
    <w:rsid w:val="00EE184C"/>
    <w:rsid w:val="00EE5BB9"/>
    <w:rsid w:val="00EF078A"/>
    <w:rsid w:val="00EF2F20"/>
    <w:rsid w:val="00EF77E5"/>
    <w:rsid w:val="00EF79C7"/>
    <w:rsid w:val="00EF7B16"/>
    <w:rsid w:val="00EF7B1E"/>
    <w:rsid w:val="00F00545"/>
    <w:rsid w:val="00F00D69"/>
    <w:rsid w:val="00F00ED4"/>
    <w:rsid w:val="00F046F2"/>
    <w:rsid w:val="00F05784"/>
    <w:rsid w:val="00F05FBF"/>
    <w:rsid w:val="00F10097"/>
    <w:rsid w:val="00F1367B"/>
    <w:rsid w:val="00F145EC"/>
    <w:rsid w:val="00F200AF"/>
    <w:rsid w:val="00F20586"/>
    <w:rsid w:val="00F21289"/>
    <w:rsid w:val="00F22240"/>
    <w:rsid w:val="00F232F4"/>
    <w:rsid w:val="00F23548"/>
    <w:rsid w:val="00F236D5"/>
    <w:rsid w:val="00F23AF8"/>
    <w:rsid w:val="00F25244"/>
    <w:rsid w:val="00F2618A"/>
    <w:rsid w:val="00F31A28"/>
    <w:rsid w:val="00F3434F"/>
    <w:rsid w:val="00F35393"/>
    <w:rsid w:val="00F44E67"/>
    <w:rsid w:val="00F451D8"/>
    <w:rsid w:val="00F45E1D"/>
    <w:rsid w:val="00F54A89"/>
    <w:rsid w:val="00F5791A"/>
    <w:rsid w:val="00F6476C"/>
    <w:rsid w:val="00F664E7"/>
    <w:rsid w:val="00F67147"/>
    <w:rsid w:val="00F70F92"/>
    <w:rsid w:val="00F717A9"/>
    <w:rsid w:val="00F7241A"/>
    <w:rsid w:val="00F75B9B"/>
    <w:rsid w:val="00F76407"/>
    <w:rsid w:val="00F766D3"/>
    <w:rsid w:val="00F82191"/>
    <w:rsid w:val="00F83790"/>
    <w:rsid w:val="00F846C7"/>
    <w:rsid w:val="00F855BD"/>
    <w:rsid w:val="00F86C87"/>
    <w:rsid w:val="00F87E41"/>
    <w:rsid w:val="00F92969"/>
    <w:rsid w:val="00F9386E"/>
    <w:rsid w:val="00F950A2"/>
    <w:rsid w:val="00F953CF"/>
    <w:rsid w:val="00F9755A"/>
    <w:rsid w:val="00F97BA6"/>
    <w:rsid w:val="00FA0C4C"/>
    <w:rsid w:val="00FA20B5"/>
    <w:rsid w:val="00FB1122"/>
    <w:rsid w:val="00FB1454"/>
    <w:rsid w:val="00FB1BE9"/>
    <w:rsid w:val="00FB4740"/>
    <w:rsid w:val="00FB57CA"/>
    <w:rsid w:val="00FB57EB"/>
    <w:rsid w:val="00FB5966"/>
    <w:rsid w:val="00FB7D09"/>
    <w:rsid w:val="00FC1C3F"/>
    <w:rsid w:val="00FC2CF1"/>
    <w:rsid w:val="00FC4180"/>
    <w:rsid w:val="00FC5669"/>
    <w:rsid w:val="00FC5E00"/>
    <w:rsid w:val="00FC717B"/>
    <w:rsid w:val="00FC71FE"/>
    <w:rsid w:val="00FD0D9E"/>
    <w:rsid w:val="00FD1033"/>
    <w:rsid w:val="00FD258A"/>
    <w:rsid w:val="00FD5B5D"/>
    <w:rsid w:val="00FD6F59"/>
    <w:rsid w:val="00FD77A4"/>
    <w:rsid w:val="00FE4FEE"/>
    <w:rsid w:val="00FF025C"/>
    <w:rsid w:val="00FF34A6"/>
    <w:rsid w:val="00FF4209"/>
    <w:rsid w:val="00FF57C2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2F53"/>
  </w:style>
  <w:style w:type="paragraph" w:styleId="a5">
    <w:name w:val="footer"/>
    <w:basedOn w:val="a"/>
    <w:link w:val="a6"/>
    <w:uiPriority w:val="99"/>
    <w:semiHidden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2F53"/>
  </w:style>
  <w:style w:type="paragraph" w:styleId="a7">
    <w:name w:val="Balloon Text"/>
    <w:basedOn w:val="a"/>
    <w:link w:val="a8"/>
    <w:uiPriority w:val="99"/>
    <w:semiHidden/>
    <w:unhideWhenUsed/>
    <w:rsid w:val="00AF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B3CE668D61E6FD6B9B940A939958BE30918956BA0044EBD64A60D3D56826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B3CE668D61E6FD6B9B940A939958BE30918956BB0D44EBD64A60D3D56826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B3CE668D61E6FD6B9B940A939958BE30918A5FB90044EBD64A60D3D56826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elmira.islamova</dc:creator>
  <cp:keywords/>
  <dc:description/>
  <cp:lastModifiedBy>aliya.zagidullina</cp:lastModifiedBy>
  <cp:revision>8</cp:revision>
  <cp:lastPrinted>2013-09-12T15:17:00Z</cp:lastPrinted>
  <dcterms:created xsi:type="dcterms:W3CDTF">2013-09-10T16:57:00Z</dcterms:created>
  <dcterms:modified xsi:type="dcterms:W3CDTF">2015-09-11T08:13:00Z</dcterms:modified>
</cp:coreProperties>
</file>